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CE65" w14:textId="7D7B2C1A" w:rsidR="004263D0" w:rsidRDefault="00264B9D">
      <w:r>
        <w:rPr>
          <w:noProof/>
        </w:rPr>
        <w:drawing>
          <wp:inline distT="0" distB="0" distL="0" distR="0" wp14:anchorId="28FC3968" wp14:editId="6F33255E">
            <wp:extent cx="1317009" cy="1317009"/>
            <wp:effectExtent l="0" t="0" r="0" b="0"/>
            <wp:docPr id="1138997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3" cy="133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14CBC" w14:textId="496974DE" w:rsidR="00264B9D" w:rsidRDefault="00264B9D" w:rsidP="00264B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STANDARDY PROWADZENIA MEDIACJI I POSTĘPOWANIA MEDIACYJNEGO</w:t>
      </w:r>
    </w:p>
    <w:p w14:paraId="5C744D59" w14:textId="68E52451" w:rsidR="003F798F" w:rsidRPr="003F798F" w:rsidRDefault="003F798F" w:rsidP="00264B9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Centrum Mediacji Szkolnych i Rówieśniczych przy Powiatowym Centrum Wspierania Edukacji w Olecku  </w:t>
      </w:r>
    </w:p>
    <w:p w14:paraId="5FC15031" w14:textId="0F04CF0C" w:rsidR="00264B9D" w:rsidRPr="003F798F" w:rsidRDefault="00264B9D" w:rsidP="00264B9D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F798F">
        <w:rPr>
          <w:rFonts w:ascii="Arial" w:hAnsi="Arial" w:cs="Arial"/>
          <w:b/>
          <w:bCs/>
          <w:i/>
          <w:iCs/>
          <w:sz w:val="24"/>
          <w:szCs w:val="24"/>
        </w:rPr>
        <w:t xml:space="preserve">( </w:t>
      </w:r>
      <w:r w:rsidR="00EE39F5" w:rsidRPr="003F798F">
        <w:rPr>
          <w:rFonts w:ascii="Arial" w:hAnsi="Arial" w:cs="Arial"/>
          <w:i/>
          <w:iCs/>
          <w:sz w:val="24"/>
          <w:szCs w:val="24"/>
        </w:rPr>
        <w:t>źródło</w:t>
      </w:r>
      <w:r w:rsidRPr="003F798F">
        <w:rPr>
          <w:rFonts w:ascii="Arial" w:hAnsi="Arial" w:cs="Arial"/>
          <w:i/>
          <w:iCs/>
          <w:sz w:val="24"/>
          <w:szCs w:val="24"/>
        </w:rPr>
        <w:t>: wykorzystano opracowanie Społecznej Rady do spraw Alternatywnych Metod Rozwiązywania Konfliktów i Sporów przy Ministrze Sprawiedliwości)</w:t>
      </w:r>
      <w:r w:rsidR="003F798F" w:rsidRPr="003F798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3F798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ED29789" w14:textId="77777777" w:rsidR="00EE39F5" w:rsidRPr="003F798F" w:rsidRDefault="00EE39F5" w:rsidP="00264B9D">
      <w:pPr>
        <w:jc w:val="center"/>
        <w:rPr>
          <w:rFonts w:ascii="Arial" w:hAnsi="Arial" w:cs="Arial"/>
          <w:sz w:val="24"/>
          <w:szCs w:val="24"/>
        </w:rPr>
      </w:pPr>
    </w:p>
    <w:p w14:paraId="6294A64A" w14:textId="5C2B9288" w:rsidR="00EE39F5" w:rsidRPr="003F798F" w:rsidRDefault="00EE39F5" w:rsidP="00EE39F5">
      <w:p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i/>
          <w:iCs/>
          <w:sz w:val="24"/>
          <w:szCs w:val="24"/>
        </w:rPr>
        <w:t>Przez mediacje rozumie się dobrowolny i poufny proces, w którym fachowo przygotowana niezależna i bezstronna osoba, za zgodą stron, pomaga im poradzić sobie z konfliktem. Mediacja pozwala jej uczestnikom określić kwestie sporne, zmniejszyć bariery komunikacyjne, opracować propozycje rozwiązań i jeśli jest taka wola stron, zawrzeć</w:t>
      </w:r>
      <w:r w:rsidRPr="003F798F">
        <w:rPr>
          <w:rFonts w:ascii="Arial" w:hAnsi="Arial" w:cs="Arial"/>
          <w:sz w:val="24"/>
          <w:szCs w:val="24"/>
        </w:rPr>
        <w:t xml:space="preserve"> wzajemnie satysfakcjonujące porozumienie. </w:t>
      </w:r>
    </w:p>
    <w:p w14:paraId="2212E25C" w14:textId="77777777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</w:p>
    <w:p w14:paraId="3644D4CA" w14:textId="4687B7EE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Powodzenie mediacji jako skutecznej metody rozwiązywania konfliktów zależy</w:t>
      </w:r>
      <w:r w:rsidR="003F798F">
        <w:rPr>
          <w:rFonts w:ascii="Arial" w:hAnsi="Arial" w:cs="Arial"/>
          <w:sz w:val="24"/>
          <w:szCs w:val="24"/>
        </w:rPr>
        <w:br/>
      </w:r>
      <w:r w:rsidRPr="003F798F">
        <w:rPr>
          <w:rFonts w:ascii="Arial" w:hAnsi="Arial" w:cs="Arial"/>
          <w:sz w:val="24"/>
          <w:szCs w:val="24"/>
        </w:rPr>
        <w:t xml:space="preserve"> w dużym stopniu od profesjonalizmu mediatorów i wysokiego poziomu ich etyki zawodowej.</w:t>
      </w:r>
    </w:p>
    <w:p w14:paraId="578938C3" w14:textId="77777777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</w:p>
    <w:p w14:paraId="0A21DC06" w14:textId="5FA8049E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Standardy mają charakter wytycznych i wskazówek dla mediatorów pracujących </w:t>
      </w:r>
      <w:r w:rsidR="003F798F">
        <w:rPr>
          <w:rFonts w:ascii="Arial" w:hAnsi="Arial" w:cs="Arial"/>
          <w:sz w:val="24"/>
          <w:szCs w:val="24"/>
        </w:rPr>
        <w:br/>
      </w:r>
      <w:r w:rsidRPr="003F798F">
        <w:rPr>
          <w:rFonts w:ascii="Arial" w:hAnsi="Arial" w:cs="Arial"/>
          <w:sz w:val="24"/>
          <w:szCs w:val="24"/>
        </w:rPr>
        <w:t>w Centrum Mediacji Szkolnych i Rówieśniczych. Nie są zaś źródłem prawa i nie mogą być podstawą do wysuwania roszczeń prawnych. Opracowanie to ma na celu zapoznanie stron z ogólnymi zasadami mediacji, a w szczególności:</w:t>
      </w:r>
    </w:p>
    <w:p w14:paraId="6B5AE602" w14:textId="19C3EF6E" w:rsidR="000E37B1" w:rsidRPr="003F798F" w:rsidRDefault="003F798F" w:rsidP="000E37B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E37B1" w:rsidRPr="003F798F">
        <w:rPr>
          <w:rFonts w:ascii="Arial" w:hAnsi="Arial" w:cs="Arial"/>
          <w:sz w:val="24"/>
          <w:szCs w:val="24"/>
        </w:rPr>
        <w:t>łużą jako pomoc w prowadzeniu praktyki mediacyjnej</w:t>
      </w:r>
      <w:r>
        <w:rPr>
          <w:rFonts w:ascii="Arial" w:hAnsi="Arial" w:cs="Arial"/>
          <w:sz w:val="24"/>
          <w:szCs w:val="24"/>
        </w:rPr>
        <w:t>;</w:t>
      </w:r>
    </w:p>
    <w:p w14:paraId="63BDC690" w14:textId="6EEF72C2" w:rsidR="000E37B1" w:rsidRPr="003F798F" w:rsidRDefault="003F798F" w:rsidP="000E37B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E37B1" w:rsidRPr="003F798F">
        <w:rPr>
          <w:rFonts w:ascii="Arial" w:hAnsi="Arial" w:cs="Arial"/>
          <w:sz w:val="24"/>
          <w:szCs w:val="24"/>
        </w:rPr>
        <w:t xml:space="preserve">apewniają większe bezpieczeństwo stronom </w:t>
      </w:r>
      <w:r w:rsidR="00F7206C" w:rsidRPr="003F798F">
        <w:rPr>
          <w:rFonts w:ascii="Arial" w:hAnsi="Arial" w:cs="Arial"/>
          <w:sz w:val="24"/>
          <w:szCs w:val="24"/>
        </w:rPr>
        <w:t>mediacji oraz samym mediatorom;</w:t>
      </w:r>
    </w:p>
    <w:p w14:paraId="721E2630" w14:textId="246BD1CF" w:rsidR="00F7206C" w:rsidRPr="003F798F" w:rsidRDefault="003F798F" w:rsidP="000E37B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7206C" w:rsidRPr="003F798F">
        <w:rPr>
          <w:rFonts w:ascii="Arial" w:hAnsi="Arial" w:cs="Arial"/>
          <w:sz w:val="24"/>
          <w:szCs w:val="24"/>
        </w:rPr>
        <w:t>większają zaufanie społeczne do mediacji jako środka rozwiązywania konfliktów;</w:t>
      </w:r>
    </w:p>
    <w:p w14:paraId="4DF17C70" w14:textId="1AED5143" w:rsidR="00F7206C" w:rsidRPr="003F798F" w:rsidRDefault="003F798F" w:rsidP="000E37B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7206C" w:rsidRPr="003F798F">
        <w:rPr>
          <w:rFonts w:ascii="Arial" w:hAnsi="Arial" w:cs="Arial"/>
          <w:sz w:val="24"/>
          <w:szCs w:val="24"/>
        </w:rPr>
        <w:t>omagają kandydatom na mediatorów przy podejmowaniu decyzji o podjęciu się tej funkcji.</w:t>
      </w:r>
    </w:p>
    <w:p w14:paraId="43405826" w14:textId="77777777" w:rsidR="00F7206C" w:rsidRPr="003F798F" w:rsidRDefault="00F7206C" w:rsidP="00F7206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657B5C1" w14:textId="48B15DE1" w:rsidR="00F7206C" w:rsidRPr="003F798F" w:rsidRDefault="00F7206C" w:rsidP="00F7206C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 1</w:t>
      </w:r>
    </w:p>
    <w:p w14:paraId="4A036E05" w14:textId="6F7E3048" w:rsidR="00F7206C" w:rsidRPr="003F798F" w:rsidRDefault="00F7206C" w:rsidP="00F7206C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dba o dobrowolność uczestniczenia w mediacji i zawierania porozumienia</w:t>
      </w:r>
      <w:r w:rsidRPr="003F798F">
        <w:rPr>
          <w:rFonts w:ascii="Arial" w:hAnsi="Arial" w:cs="Arial"/>
          <w:sz w:val="24"/>
          <w:szCs w:val="24"/>
        </w:rPr>
        <w:t xml:space="preserve">. </w:t>
      </w:r>
    </w:p>
    <w:p w14:paraId="54B35B93" w14:textId="7883C14D" w:rsidR="00F7206C" w:rsidRPr="003F798F" w:rsidRDefault="00F7206C" w:rsidP="00F7206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nie zmusza stron ani do podjęcia mediacji, ani do osiągnięcia porozumienia.</w:t>
      </w:r>
    </w:p>
    <w:p w14:paraId="785B5E45" w14:textId="52816422" w:rsidR="00F7206C" w:rsidRPr="003F798F" w:rsidRDefault="00F7206C" w:rsidP="00F7206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lastRenderedPageBreak/>
        <w:t>Przed rozpoczęciem mediacji strony uzyskują informację o możliwości wycofania się na każdym jest etapie oraz o możliwości wybrania innego mediatora.</w:t>
      </w:r>
    </w:p>
    <w:p w14:paraId="05A5AF54" w14:textId="025D903D" w:rsidR="00F7206C" w:rsidRPr="003F798F" w:rsidRDefault="00F7206C" w:rsidP="00F7206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powinien być zaakceptowany przez strony.</w:t>
      </w:r>
    </w:p>
    <w:p w14:paraId="0DECD398" w14:textId="5555B0DF" w:rsidR="00F7206C" w:rsidRPr="003F798F" w:rsidRDefault="00F7206C" w:rsidP="00F720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 xml:space="preserve">     Standard 2</w:t>
      </w:r>
    </w:p>
    <w:p w14:paraId="7802BDC6" w14:textId="429BF3A3" w:rsidR="00F7206C" w:rsidRPr="003F798F" w:rsidRDefault="00F7206C" w:rsidP="00F720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jest neutralny wobec przedmiotu sporu</w:t>
      </w:r>
    </w:p>
    <w:p w14:paraId="3AA0B068" w14:textId="73F14EA4" w:rsidR="00F7206C" w:rsidRPr="003F798F" w:rsidRDefault="00F7206C" w:rsidP="00F7206C">
      <w:p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nie narzuca stronom rozwiązań. Jest rzecznikiem rzetelnej procedury, sprzyjającej osiągnięciu dobrowolnego porozumienia.</w:t>
      </w:r>
    </w:p>
    <w:p w14:paraId="69B5B1BF" w14:textId="77777777" w:rsidR="00F7206C" w:rsidRPr="003F798F" w:rsidRDefault="00F7206C" w:rsidP="00F7206C">
      <w:pPr>
        <w:jc w:val="both"/>
        <w:rPr>
          <w:rFonts w:ascii="Arial" w:hAnsi="Arial" w:cs="Arial"/>
          <w:sz w:val="24"/>
          <w:szCs w:val="24"/>
        </w:rPr>
      </w:pPr>
    </w:p>
    <w:p w14:paraId="54F68F90" w14:textId="4DA41400" w:rsidR="00F7206C" w:rsidRPr="003F798F" w:rsidRDefault="003F798F" w:rsidP="003F79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7206C" w:rsidRPr="003F798F">
        <w:rPr>
          <w:rFonts w:ascii="Arial" w:hAnsi="Arial" w:cs="Arial"/>
          <w:b/>
          <w:bCs/>
          <w:sz w:val="24"/>
          <w:szCs w:val="24"/>
        </w:rPr>
        <w:t>Standard 3</w:t>
      </w:r>
    </w:p>
    <w:p w14:paraId="3C50834C" w14:textId="270F71CF" w:rsidR="00F7206C" w:rsidRPr="003F798F" w:rsidRDefault="00F7206C" w:rsidP="00F720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jest bezstronny wobec uczestników mediacji.</w:t>
      </w:r>
    </w:p>
    <w:p w14:paraId="5C351DDB" w14:textId="0AE9309D" w:rsidR="00F7206C" w:rsidRPr="003F798F" w:rsidRDefault="0043048B" w:rsidP="004304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nie przychyla się do racji żadnej ze stron, prowadzi mediację w taki sposób, aby ewentualna nierównowaga między stronami nie wpływała na przebieg mediacji ani na jej ostateczny rezultat.</w:t>
      </w:r>
    </w:p>
    <w:p w14:paraId="60248401" w14:textId="61BEF40F" w:rsidR="0043048B" w:rsidRPr="003F798F" w:rsidRDefault="0043048B" w:rsidP="004304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Jeśli mediator nie jest  </w:t>
      </w:r>
      <w:r w:rsidR="003F798F">
        <w:rPr>
          <w:rFonts w:ascii="Arial" w:hAnsi="Arial" w:cs="Arial"/>
          <w:sz w:val="24"/>
          <w:szCs w:val="24"/>
        </w:rPr>
        <w:t xml:space="preserve">w </w:t>
      </w:r>
      <w:r w:rsidRPr="003F798F">
        <w:rPr>
          <w:rFonts w:ascii="Arial" w:hAnsi="Arial" w:cs="Arial"/>
          <w:sz w:val="24"/>
          <w:szCs w:val="24"/>
        </w:rPr>
        <w:t>stanie prowadzić mediacji w bezstronny sposób, jest zobowiązany</w:t>
      </w:r>
      <w:r w:rsidR="003F798F">
        <w:rPr>
          <w:rFonts w:ascii="Arial" w:hAnsi="Arial" w:cs="Arial"/>
          <w:sz w:val="24"/>
          <w:szCs w:val="24"/>
        </w:rPr>
        <w:t xml:space="preserve"> do</w:t>
      </w:r>
      <w:r w:rsidRPr="003F798F">
        <w:rPr>
          <w:rFonts w:ascii="Arial" w:hAnsi="Arial" w:cs="Arial"/>
          <w:sz w:val="24"/>
          <w:szCs w:val="24"/>
        </w:rPr>
        <w:t xml:space="preserve"> wycofania się z post</w:t>
      </w:r>
      <w:r w:rsidR="003F798F">
        <w:rPr>
          <w:rFonts w:ascii="Arial" w:hAnsi="Arial" w:cs="Arial"/>
          <w:sz w:val="24"/>
          <w:szCs w:val="24"/>
        </w:rPr>
        <w:t>ę</w:t>
      </w:r>
      <w:r w:rsidRPr="003F798F">
        <w:rPr>
          <w:rFonts w:ascii="Arial" w:hAnsi="Arial" w:cs="Arial"/>
          <w:sz w:val="24"/>
          <w:szCs w:val="24"/>
        </w:rPr>
        <w:t>powania mediacyjnego.</w:t>
      </w:r>
    </w:p>
    <w:p w14:paraId="618EE7E7" w14:textId="0BA67BC0" w:rsidR="0043048B" w:rsidRPr="003F798F" w:rsidRDefault="0043048B" w:rsidP="004304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wystrzega się stronniczości lub okazywania uprzedzeń i oceniania stron ze względu na ich pochodzenie, wykształcenie, wiek, płeć lub zachowanie podczas mediacji.</w:t>
      </w:r>
    </w:p>
    <w:p w14:paraId="76B01313" w14:textId="0E73B7EB" w:rsidR="0043048B" w:rsidRPr="003F798F" w:rsidRDefault="0043048B" w:rsidP="004304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W związku z prowadzon</w:t>
      </w:r>
      <w:r w:rsidR="003F798F">
        <w:rPr>
          <w:rFonts w:ascii="Arial" w:hAnsi="Arial" w:cs="Arial"/>
          <w:sz w:val="24"/>
          <w:szCs w:val="24"/>
        </w:rPr>
        <w:t>ą</w:t>
      </w:r>
      <w:r w:rsidRPr="003F798F">
        <w:rPr>
          <w:rFonts w:ascii="Arial" w:hAnsi="Arial" w:cs="Arial"/>
          <w:sz w:val="24"/>
          <w:szCs w:val="24"/>
        </w:rPr>
        <w:t xml:space="preserve"> mediacją mediator nie nawiązuje takich relacji, które mogą budzić wątpliwości co do jego bezstronności, a w szczególności mediator nie daje stronom ani nie przyjmuje żadnych prezentów lub innych korzyści, </w:t>
      </w:r>
      <w:r w:rsidR="003F798F">
        <w:rPr>
          <w:rFonts w:ascii="Arial" w:hAnsi="Arial" w:cs="Arial"/>
          <w:sz w:val="24"/>
          <w:szCs w:val="24"/>
        </w:rPr>
        <w:br/>
      </w:r>
      <w:r w:rsidRPr="003F798F">
        <w:rPr>
          <w:rFonts w:ascii="Arial" w:hAnsi="Arial" w:cs="Arial"/>
          <w:sz w:val="24"/>
          <w:szCs w:val="24"/>
        </w:rPr>
        <w:t>z wyłączeniem wynagrodzenia mediatora.</w:t>
      </w:r>
    </w:p>
    <w:p w14:paraId="01561EEB" w14:textId="3A4ECE6C" w:rsidR="0043048B" w:rsidRPr="003F798F" w:rsidRDefault="0043048B" w:rsidP="004304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Mediator nie podejmuje się mediacji lub wyłącza się z jej kontynuowania, jeżeli uzna, że istnieje konflikt interesów o charakterze profesjonalnym </w:t>
      </w:r>
      <w:r w:rsidR="007F5788" w:rsidRPr="003F798F">
        <w:rPr>
          <w:rFonts w:ascii="Arial" w:hAnsi="Arial" w:cs="Arial"/>
          <w:sz w:val="24"/>
          <w:szCs w:val="24"/>
        </w:rPr>
        <w:t xml:space="preserve">lub osobistym ze stronami.  </w:t>
      </w:r>
    </w:p>
    <w:p w14:paraId="6534020D" w14:textId="77777777" w:rsidR="00194DB3" w:rsidRPr="003F798F" w:rsidRDefault="00194DB3" w:rsidP="00194DB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E365028" w14:textId="289CEB95" w:rsidR="00194DB3" w:rsidRPr="003F798F" w:rsidRDefault="00194DB3" w:rsidP="00194DB3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 4</w:t>
      </w:r>
    </w:p>
    <w:p w14:paraId="411E7A7B" w14:textId="32EF7D7A" w:rsidR="00194DB3" w:rsidRPr="003F798F" w:rsidRDefault="00194DB3" w:rsidP="00194DB3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dba o poufność mediacji</w:t>
      </w:r>
    </w:p>
    <w:p w14:paraId="216ABBFA" w14:textId="77777777" w:rsidR="00194DB3" w:rsidRPr="003F798F" w:rsidRDefault="00194DB3" w:rsidP="00194DB3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8AEF2F" w14:textId="681349D4" w:rsidR="00194DB3" w:rsidRPr="003F798F" w:rsidRDefault="00194DB3" w:rsidP="00194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Zarówno mediacja, jak i jej przebieg i rezultaty są objęte tajemnicą. Mediator nie ujawnia nikomu informacji, które uzyskuje podczas prowadzenia mediacji, z wyjątkiem przestępstw wymienionych w art. 240 </w:t>
      </w:r>
      <w:r w:rsidR="003F798F">
        <w:rPr>
          <w:rFonts w:ascii="Arial" w:hAnsi="Arial" w:cs="Arial"/>
          <w:sz w:val="24"/>
          <w:szCs w:val="24"/>
        </w:rPr>
        <w:t>K</w:t>
      </w:r>
      <w:r w:rsidRPr="003F798F">
        <w:rPr>
          <w:rFonts w:ascii="Arial" w:hAnsi="Arial" w:cs="Arial"/>
          <w:sz w:val="24"/>
          <w:szCs w:val="24"/>
        </w:rPr>
        <w:t>odeksu karnego.</w:t>
      </w:r>
    </w:p>
    <w:p w14:paraId="0CC05874" w14:textId="49160691" w:rsidR="00194DB3" w:rsidRPr="003F798F" w:rsidRDefault="00194DB3" w:rsidP="00194D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Centrum Mediacji Szkolnych i Rówieśniczych przy PCWE w Olecku przechowuje dokumentację z mediacji w sposób respektujący zasadę poufności. Dokumentacja może obejmować pisemną zgodę stron na udział w mediacji, zarejestrowanie sprawy mediacyjnej, podstawowe dane uzyskane od stron (wraz z opisem na wyrażenie zgody o przetwarzaniu danych osobowych w celu realizacji postępowania mediacyjnego), deklaracje przestrzegania zasady poufności przez osoby trzecie, kopię porozumienia</w:t>
      </w:r>
      <w:r w:rsidR="003F798F">
        <w:rPr>
          <w:rFonts w:ascii="Arial" w:hAnsi="Arial" w:cs="Arial"/>
          <w:sz w:val="24"/>
          <w:szCs w:val="24"/>
        </w:rPr>
        <w:t xml:space="preserve"> lub ugody</w:t>
      </w:r>
      <w:r w:rsidRPr="003F798F">
        <w:rPr>
          <w:rFonts w:ascii="Arial" w:hAnsi="Arial" w:cs="Arial"/>
          <w:sz w:val="24"/>
          <w:szCs w:val="24"/>
        </w:rPr>
        <w:t xml:space="preserve"> mediacyjnego</w:t>
      </w:r>
      <w:r w:rsidR="001305DC" w:rsidRPr="003F798F">
        <w:rPr>
          <w:rFonts w:ascii="Arial" w:hAnsi="Arial" w:cs="Arial"/>
          <w:sz w:val="24"/>
          <w:szCs w:val="24"/>
        </w:rPr>
        <w:t xml:space="preserve"> i kopie protokołu z postępowania</w:t>
      </w:r>
      <w:r w:rsidR="003F798F">
        <w:rPr>
          <w:rFonts w:ascii="Arial" w:hAnsi="Arial" w:cs="Arial"/>
          <w:sz w:val="24"/>
          <w:szCs w:val="24"/>
        </w:rPr>
        <w:t xml:space="preserve"> </w:t>
      </w:r>
      <w:r w:rsidR="001305DC" w:rsidRPr="003F798F">
        <w:rPr>
          <w:rFonts w:ascii="Arial" w:hAnsi="Arial" w:cs="Arial"/>
          <w:sz w:val="24"/>
          <w:szCs w:val="24"/>
        </w:rPr>
        <w:lastRenderedPageBreak/>
        <w:t>mediacyjnego. Inne sposoby gromadzenia dokumentacji z mediacji wymagają wyraźnej zgody stron.</w:t>
      </w:r>
    </w:p>
    <w:p w14:paraId="585F41A7" w14:textId="77777777" w:rsidR="001305DC" w:rsidRPr="003F798F" w:rsidRDefault="001305DC" w:rsidP="001305DC">
      <w:pPr>
        <w:jc w:val="both"/>
        <w:rPr>
          <w:rFonts w:ascii="Arial" w:hAnsi="Arial" w:cs="Arial"/>
          <w:sz w:val="24"/>
          <w:szCs w:val="24"/>
        </w:rPr>
      </w:pPr>
    </w:p>
    <w:p w14:paraId="76B607B0" w14:textId="156DCA75" w:rsidR="001305DC" w:rsidRPr="003F798F" w:rsidRDefault="001305DC" w:rsidP="001305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 xml:space="preserve">Standard 5 </w:t>
      </w:r>
    </w:p>
    <w:p w14:paraId="0CDD4E79" w14:textId="49B481BC" w:rsidR="001305DC" w:rsidRPr="003F798F" w:rsidRDefault="001305DC" w:rsidP="001305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 xml:space="preserve">Mediator rzetelnie informuje o istocie i przebiegu mediacji </w:t>
      </w:r>
    </w:p>
    <w:p w14:paraId="6E94A140" w14:textId="77777777" w:rsidR="001305DC" w:rsidRPr="003F798F" w:rsidRDefault="001305DC" w:rsidP="001305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445ACD" w14:textId="02C64EF4" w:rsidR="001305DC" w:rsidRPr="003F798F" w:rsidRDefault="001305DC" w:rsidP="001305D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Przed rozpoczęciem postępowania mediacyjnego mediator przedstawia stronom zasady, przebieg, cele i możliwe rezultaty mediacji, a w szczególności:</w:t>
      </w:r>
    </w:p>
    <w:p w14:paraId="15BF66E6" w14:textId="37A050C8" w:rsidR="001305DC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305DC" w:rsidRPr="003F798F">
        <w:rPr>
          <w:rFonts w:ascii="Arial" w:hAnsi="Arial" w:cs="Arial"/>
          <w:sz w:val="24"/>
          <w:szCs w:val="24"/>
        </w:rPr>
        <w:t>nformuje strony, że jest osobą bezstronną i neutralną,</w:t>
      </w:r>
    </w:p>
    <w:p w14:paraId="00FDB3E2" w14:textId="21E3CA89" w:rsidR="001305DC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305DC" w:rsidRPr="003F798F">
        <w:rPr>
          <w:rFonts w:ascii="Arial" w:hAnsi="Arial" w:cs="Arial"/>
          <w:sz w:val="24"/>
          <w:szCs w:val="24"/>
        </w:rPr>
        <w:t xml:space="preserve">nformuje strony, że ewentualne porozumienie/ugoda zawarta w wyniku mediacji, będzie sporządzona w trzech egzemplarzach po jednej dla stron </w:t>
      </w:r>
      <w:r>
        <w:rPr>
          <w:rFonts w:ascii="Arial" w:hAnsi="Arial" w:cs="Arial"/>
          <w:sz w:val="24"/>
          <w:szCs w:val="24"/>
        </w:rPr>
        <w:br/>
      </w:r>
      <w:r w:rsidR="001305DC" w:rsidRPr="003F798F">
        <w:rPr>
          <w:rFonts w:ascii="Arial" w:hAnsi="Arial" w:cs="Arial"/>
          <w:sz w:val="24"/>
          <w:szCs w:val="24"/>
        </w:rPr>
        <w:t>i jedna dla mediatora</w:t>
      </w:r>
      <w:r>
        <w:rPr>
          <w:rFonts w:ascii="Arial" w:hAnsi="Arial" w:cs="Arial"/>
          <w:sz w:val="24"/>
          <w:szCs w:val="24"/>
        </w:rPr>
        <w:t>,</w:t>
      </w:r>
      <w:r w:rsidR="001305DC" w:rsidRPr="003F798F">
        <w:rPr>
          <w:rFonts w:ascii="Arial" w:hAnsi="Arial" w:cs="Arial"/>
          <w:sz w:val="24"/>
          <w:szCs w:val="24"/>
        </w:rPr>
        <w:t xml:space="preserve"> </w:t>
      </w:r>
    </w:p>
    <w:p w14:paraId="751005F0" w14:textId="674A38FD" w:rsidR="000A3B29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305DC" w:rsidRPr="003F798F">
        <w:rPr>
          <w:rFonts w:ascii="Arial" w:hAnsi="Arial" w:cs="Arial"/>
          <w:sz w:val="24"/>
          <w:szCs w:val="24"/>
        </w:rPr>
        <w:t xml:space="preserve">nformuje, strony o możliwości spotkań na osobności, a w szczególności </w:t>
      </w:r>
      <w:r w:rsidR="000A3B29" w:rsidRPr="003F798F">
        <w:rPr>
          <w:rFonts w:ascii="Arial" w:hAnsi="Arial" w:cs="Arial"/>
          <w:sz w:val="24"/>
          <w:szCs w:val="24"/>
        </w:rPr>
        <w:t>wyjaśnia zasady przestrzegania poufności podczas tych spotkań,</w:t>
      </w:r>
    </w:p>
    <w:p w14:paraId="634A0A30" w14:textId="1002FCC0" w:rsidR="00993E96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A3B29" w:rsidRPr="003F798F">
        <w:rPr>
          <w:rFonts w:ascii="Arial" w:hAnsi="Arial" w:cs="Arial"/>
          <w:sz w:val="24"/>
          <w:szCs w:val="24"/>
        </w:rPr>
        <w:t>nformuje strony</w:t>
      </w:r>
      <w:r w:rsidR="00993E96" w:rsidRPr="003F798F">
        <w:rPr>
          <w:rFonts w:ascii="Arial" w:hAnsi="Arial" w:cs="Arial"/>
          <w:sz w:val="24"/>
          <w:szCs w:val="24"/>
        </w:rPr>
        <w:t xml:space="preserve"> o ewentualnej obecności innych osób podczas postępowania mediacyjnego i uzyskuje na to zgodę stron</w:t>
      </w:r>
      <w:r>
        <w:rPr>
          <w:rFonts w:ascii="Arial" w:hAnsi="Arial" w:cs="Arial"/>
          <w:sz w:val="24"/>
          <w:szCs w:val="24"/>
        </w:rPr>
        <w:t>,</w:t>
      </w:r>
    </w:p>
    <w:p w14:paraId="23319AB9" w14:textId="6D15A181" w:rsidR="00993E96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93E96" w:rsidRPr="003F798F">
        <w:rPr>
          <w:rFonts w:ascii="Arial" w:hAnsi="Arial" w:cs="Arial"/>
          <w:sz w:val="24"/>
          <w:szCs w:val="24"/>
        </w:rPr>
        <w:t>pisuje swoje obowiązki, a w szczególności przestrzeganie zasad poufności,</w:t>
      </w:r>
    </w:p>
    <w:p w14:paraId="37FAA544" w14:textId="7E5BD278" w:rsidR="00993E96" w:rsidRPr="003F798F" w:rsidRDefault="003F798F" w:rsidP="001305D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93E96" w:rsidRPr="003F798F">
        <w:rPr>
          <w:rFonts w:ascii="Arial" w:hAnsi="Arial" w:cs="Arial"/>
          <w:sz w:val="24"/>
          <w:szCs w:val="24"/>
        </w:rPr>
        <w:t>przedza strony, w jakich okolicznościach mediator może przerwać lub zakończyć mediację w dowolnym momencie.</w:t>
      </w:r>
    </w:p>
    <w:p w14:paraId="792E4E71" w14:textId="3D20F13C" w:rsidR="00993E96" w:rsidRPr="003F798F" w:rsidRDefault="00993E96" w:rsidP="00993E9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odbiera zgodę od stron na udział w post</w:t>
      </w:r>
      <w:r w:rsidR="003F798F">
        <w:rPr>
          <w:rFonts w:ascii="Arial" w:hAnsi="Arial" w:cs="Arial"/>
          <w:sz w:val="24"/>
          <w:szCs w:val="24"/>
        </w:rPr>
        <w:t>ę</w:t>
      </w:r>
      <w:r w:rsidRPr="003F798F">
        <w:rPr>
          <w:rFonts w:ascii="Arial" w:hAnsi="Arial" w:cs="Arial"/>
          <w:sz w:val="24"/>
          <w:szCs w:val="24"/>
        </w:rPr>
        <w:t>powaniu mediacyjnym.</w:t>
      </w:r>
    </w:p>
    <w:p w14:paraId="6E53C8B0" w14:textId="6872A334" w:rsidR="00993E96" w:rsidRPr="003F798F" w:rsidRDefault="00993E96" w:rsidP="00993E9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informuje strony, że w trakcie postępowania mediacyjnego mogą korzystać z wiedzy i porady specjalistów.</w:t>
      </w:r>
    </w:p>
    <w:p w14:paraId="45BDAB0F" w14:textId="0CF002B0" w:rsidR="00993E96" w:rsidRPr="003F798F" w:rsidRDefault="00993E96" w:rsidP="00993E9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wyraźnie odróżnia swoja rolę jako mediatora od innych ról zawodowych, które pełni i upewnia się, że strony są świadome tej różnicy.</w:t>
      </w:r>
    </w:p>
    <w:p w14:paraId="1BE13AA2" w14:textId="77777777" w:rsidR="00993E96" w:rsidRPr="003F798F" w:rsidRDefault="00993E96" w:rsidP="00993E96">
      <w:pPr>
        <w:jc w:val="center"/>
        <w:rPr>
          <w:rFonts w:ascii="Arial" w:hAnsi="Arial" w:cs="Arial"/>
          <w:sz w:val="24"/>
          <w:szCs w:val="24"/>
        </w:rPr>
      </w:pPr>
    </w:p>
    <w:p w14:paraId="77F2D9D6" w14:textId="1C15F062" w:rsidR="00993E96" w:rsidRPr="003F798F" w:rsidRDefault="00993E96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 6</w:t>
      </w:r>
    </w:p>
    <w:p w14:paraId="5615414E" w14:textId="43286554" w:rsidR="00993E96" w:rsidRPr="003F798F" w:rsidRDefault="00993E96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dba o wysoki poziom swoich kwalifikacji zawodowych.</w:t>
      </w:r>
    </w:p>
    <w:p w14:paraId="1FF8EBFC" w14:textId="77777777" w:rsidR="00993E96" w:rsidRPr="003F798F" w:rsidRDefault="00993E96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914116" w14:textId="1DD048FB" w:rsidR="00993E96" w:rsidRPr="003F798F" w:rsidRDefault="00993E96" w:rsidP="00993E96">
      <w:p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stale pogłębia i doskonali swoje umiejętności, a także dba o wysoki poziom etyki zawodowej.</w:t>
      </w:r>
    </w:p>
    <w:p w14:paraId="5D2B3877" w14:textId="77777777" w:rsidR="00993E96" w:rsidRPr="003F798F" w:rsidRDefault="00993E96" w:rsidP="00993E96">
      <w:pPr>
        <w:jc w:val="both"/>
        <w:rPr>
          <w:rFonts w:ascii="Arial" w:hAnsi="Arial" w:cs="Arial"/>
          <w:sz w:val="24"/>
          <w:szCs w:val="24"/>
        </w:rPr>
      </w:pPr>
    </w:p>
    <w:p w14:paraId="5DD74848" w14:textId="401EDA79" w:rsidR="00993E96" w:rsidRPr="003F798F" w:rsidRDefault="00993E96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 7</w:t>
      </w:r>
    </w:p>
    <w:p w14:paraId="54C5722D" w14:textId="2AD5F9A7" w:rsidR="00993E96" w:rsidRPr="003F798F" w:rsidRDefault="00686DCC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współpracuje z innymi specjalistami dla dobra postępowania mediacyjnego.</w:t>
      </w:r>
    </w:p>
    <w:p w14:paraId="73BF8A08" w14:textId="77777777" w:rsidR="00686DCC" w:rsidRPr="003F798F" w:rsidRDefault="00686DCC" w:rsidP="00993E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BAA8CC" w14:textId="4DF0A80B" w:rsidR="00686DCC" w:rsidRPr="003F798F" w:rsidRDefault="00686DCC" w:rsidP="00FB68A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lastRenderedPageBreak/>
        <w:t>Mediator przerywa lub kończy post</w:t>
      </w:r>
      <w:r w:rsidR="003F798F">
        <w:rPr>
          <w:rFonts w:ascii="Arial" w:hAnsi="Arial" w:cs="Arial"/>
          <w:sz w:val="24"/>
          <w:szCs w:val="24"/>
        </w:rPr>
        <w:t>ę</w:t>
      </w:r>
      <w:r w:rsidRPr="003F798F">
        <w:rPr>
          <w:rFonts w:ascii="Arial" w:hAnsi="Arial" w:cs="Arial"/>
          <w:sz w:val="24"/>
          <w:szCs w:val="24"/>
        </w:rPr>
        <w:t>powanie mediacyjne prze</w:t>
      </w:r>
      <w:r w:rsidR="009E363D">
        <w:rPr>
          <w:rFonts w:ascii="Arial" w:hAnsi="Arial" w:cs="Arial"/>
          <w:sz w:val="24"/>
          <w:szCs w:val="24"/>
        </w:rPr>
        <w:t>d</w:t>
      </w:r>
      <w:r w:rsidRPr="003F798F">
        <w:rPr>
          <w:rFonts w:ascii="Arial" w:hAnsi="Arial" w:cs="Arial"/>
          <w:sz w:val="24"/>
          <w:szCs w:val="24"/>
        </w:rPr>
        <w:t xml:space="preserve"> zawarciem porozumienia kiedy uzna, że co najmniej jedna ze stron post</w:t>
      </w:r>
      <w:r w:rsidR="009E363D">
        <w:rPr>
          <w:rFonts w:ascii="Arial" w:hAnsi="Arial" w:cs="Arial"/>
          <w:sz w:val="24"/>
          <w:szCs w:val="24"/>
        </w:rPr>
        <w:t>ę</w:t>
      </w:r>
      <w:r w:rsidRPr="003F798F">
        <w:rPr>
          <w:rFonts w:ascii="Arial" w:hAnsi="Arial" w:cs="Arial"/>
          <w:sz w:val="24"/>
          <w:szCs w:val="24"/>
        </w:rPr>
        <w:t xml:space="preserve">powania nie jest zdolna do </w:t>
      </w:r>
      <w:r w:rsidR="00FB68A6" w:rsidRPr="003F798F">
        <w:rPr>
          <w:rFonts w:ascii="Arial" w:hAnsi="Arial" w:cs="Arial"/>
          <w:sz w:val="24"/>
          <w:szCs w:val="24"/>
        </w:rPr>
        <w:t>uczestniczenia</w:t>
      </w:r>
      <w:r w:rsidRPr="003F798F">
        <w:rPr>
          <w:rFonts w:ascii="Arial" w:hAnsi="Arial" w:cs="Arial"/>
          <w:sz w:val="24"/>
          <w:szCs w:val="24"/>
        </w:rPr>
        <w:t xml:space="preserve"> w mediacji lub z innego ważnego powodu, np. : </w:t>
      </w:r>
    </w:p>
    <w:p w14:paraId="78E34C9B" w14:textId="2BED792B" w:rsidR="00686DCC" w:rsidRPr="003F798F" w:rsidRDefault="00FB68A6" w:rsidP="00686DC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g</w:t>
      </w:r>
      <w:r w:rsidR="00686DCC" w:rsidRPr="003F798F">
        <w:rPr>
          <w:rFonts w:ascii="Arial" w:hAnsi="Arial" w:cs="Arial"/>
          <w:sz w:val="24"/>
          <w:szCs w:val="24"/>
        </w:rPr>
        <w:t xml:space="preserve">dy strona z powodu swego stanu zdrowia fizycznego lub psychicznego nie może efektywnie </w:t>
      </w:r>
      <w:r w:rsidRPr="003F798F">
        <w:rPr>
          <w:rFonts w:ascii="Arial" w:hAnsi="Arial" w:cs="Arial"/>
          <w:sz w:val="24"/>
          <w:szCs w:val="24"/>
        </w:rPr>
        <w:t>uczestniczyć np. jest pod wpływem alkoholu czy innych środków odurzających,</w:t>
      </w:r>
    </w:p>
    <w:p w14:paraId="744941FD" w14:textId="05EC5390" w:rsidR="00FB68A6" w:rsidRPr="003F798F" w:rsidRDefault="00FB68A6" w:rsidP="00686DC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gdy strony chcą zawrzeć porozumienie, którego skutków nie są świadome;</w:t>
      </w:r>
    </w:p>
    <w:p w14:paraId="45863A9C" w14:textId="196A73A7" w:rsidR="00FB68A6" w:rsidRPr="003F798F" w:rsidRDefault="00FB68A6" w:rsidP="00686DC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gdy strony używają mediacji dla osiągnięcia nieuczciwych korzyści;</w:t>
      </w:r>
    </w:p>
    <w:p w14:paraId="4536BD49" w14:textId="10EF80A6" w:rsidR="00FB68A6" w:rsidRPr="003F798F" w:rsidRDefault="00FB68A6" w:rsidP="00686DC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gdy mediator traci przekonanie, że traci bezstronność.</w:t>
      </w:r>
    </w:p>
    <w:p w14:paraId="694E9DA6" w14:textId="37B93724" w:rsidR="00FB68A6" w:rsidRPr="003F798F" w:rsidRDefault="00FB68A6" w:rsidP="00325F5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Mediacja może się zakończyć zawarciem porozumienia obejmującego całość sporu lub zawarciem porozumienia obejmującego część negocjowanych problemów. Zadaniem mediatora jest upewnienie się, czy strony wiedzą, jak wprowadzić porozumienie w życie. W przypadku częściowego porozumienia mediator może zaproponować przedyskutowanie dostępnych procedur umożliwiających rozwiązanie pozostałych kwestii przy pomocy innych specjalistów. </w:t>
      </w:r>
    </w:p>
    <w:p w14:paraId="04010F6B" w14:textId="24D72539" w:rsidR="00325F55" w:rsidRPr="003F798F" w:rsidRDefault="00325F55" w:rsidP="00325F5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Mediacja może zostać przerwana zarówno przez strony, jak i przez mediatora. Mediator informuje strony o ich prawie do wycofania się z mediacji w dowolnym momencie z jakichkolwiek powodów. Przerwanie lub zakończenie mediacji przez mediatora następuje w szczególności gdy:</w:t>
      </w:r>
    </w:p>
    <w:p w14:paraId="2779107C" w14:textId="51396C60" w:rsidR="00325F55" w:rsidRPr="009E363D" w:rsidRDefault="00325F55" w:rsidP="009E363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E363D">
        <w:rPr>
          <w:rFonts w:ascii="Arial" w:hAnsi="Arial" w:cs="Arial"/>
          <w:sz w:val="24"/>
          <w:szCs w:val="24"/>
        </w:rPr>
        <w:t>mediator jest przekonany, że osiągnięcie porozumienia nie jest możliwe;</w:t>
      </w:r>
    </w:p>
    <w:p w14:paraId="465EE500" w14:textId="6065139E" w:rsidR="00325F55" w:rsidRPr="003F798F" w:rsidRDefault="00325F55" w:rsidP="00325F5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uczestnicy mediacji osiągną w ocenie mediatora </w:t>
      </w:r>
      <w:r w:rsidR="00E64D56" w:rsidRPr="003F798F">
        <w:rPr>
          <w:rFonts w:ascii="Arial" w:hAnsi="Arial" w:cs="Arial"/>
          <w:sz w:val="24"/>
          <w:szCs w:val="24"/>
        </w:rPr>
        <w:t>impas nie do pokonania, wtedy mediator nie powinien przedłużać nieproduktywnej dyskusji, gdyż naraziłoby to strony na niepotrzebne koszty emocjonalne</w:t>
      </w:r>
      <w:r w:rsidR="009E363D">
        <w:rPr>
          <w:rFonts w:ascii="Arial" w:hAnsi="Arial" w:cs="Arial"/>
          <w:sz w:val="24"/>
          <w:szCs w:val="24"/>
        </w:rPr>
        <w:t>,</w:t>
      </w:r>
    </w:p>
    <w:p w14:paraId="7F7BAFE6" w14:textId="609C76C0" w:rsidR="00E64D56" w:rsidRPr="003F798F" w:rsidRDefault="009E363D" w:rsidP="00325F5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64D56" w:rsidRPr="003F798F">
        <w:rPr>
          <w:rFonts w:ascii="Arial" w:hAnsi="Arial" w:cs="Arial"/>
          <w:sz w:val="24"/>
          <w:szCs w:val="24"/>
        </w:rPr>
        <w:t xml:space="preserve">trony nie mogą uczestniczyć w mediacji, nie są zdolne do mediacji lub nie chcą w autentyczny, zaangażowany sposób uczestniczyć w procesie mediacji. Jeśli inicjatywa przerwania mediacji wychodzi od mediatora, powinien on poinformować strony o możliwości profesjonalnej pomocy właściwej dla danego przypadku. </w:t>
      </w:r>
    </w:p>
    <w:p w14:paraId="11931BD8" w14:textId="77777777" w:rsidR="009E363D" w:rsidRDefault="009E363D" w:rsidP="00E64D56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AEC7FA" w14:textId="6D848FF2" w:rsidR="00E64D56" w:rsidRPr="003F798F" w:rsidRDefault="00E64D56" w:rsidP="00E64D56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Standard 9</w:t>
      </w:r>
    </w:p>
    <w:p w14:paraId="4F55B561" w14:textId="2DCC8FDD" w:rsidR="00E64D56" w:rsidRPr="003F798F" w:rsidRDefault="00E64D56" w:rsidP="00E64D56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 xml:space="preserve"> Mediator zapewnia stronom odpowiednie miejsce do prowadzenia mediacji. </w:t>
      </w:r>
    </w:p>
    <w:p w14:paraId="79AA1D75" w14:textId="77777777" w:rsidR="00E64D56" w:rsidRPr="003F798F" w:rsidRDefault="00E64D56" w:rsidP="00E64D56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270167" w14:textId="539FFAB8" w:rsidR="00E64D56" w:rsidRPr="003F798F" w:rsidRDefault="00E64D56" w:rsidP="00E64D5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Miejsce prowadzenia mediacji powinno być neutralne i gwarantować stronom </w:t>
      </w:r>
      <w:r w:rsidR="009E363D">
        <w:rPr>
          <w:rFonts w:ascii="Arial" w:hAnsi="Arial" w:cs="Arial"/>
          <w:sz w:val="24"/>
          <w:szCs w:val="24"/>
        </w:rPr>
        <w:br/>
      </w:r>
      <w:r w:rsidRPr="003F798F">
        <w:rPr>
          <w:rFonts w:ascii="Arial" w:hAnsi="Arial" w:cs="Arial"/>
          <w:sz w:val="24"/>
          <w:szCs w:val="24"/>
        </w:rPr>
        <w:t>i mediatorowi poczucie bezpieczeństwa.</w:t>
      </w:r>
    </w:p>
    <w:p w14:paraId="4AF271DE" w14:textId="7FDEF89A" w:rsidR="00E64D56" w:rsidRPr="003F798F" w:rsidRDefault="00E64D56" w:rsidP="00E64D5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Miejsce, w którym prowadzi się mediację, powinno posiadać co najmniej dwa pomieszczenia gwarantujące zachowanie prywatności stronom i poufności postępowania mediacyjnego. Powinno także zapewnić możliwość korzystania z podstawowych wygód. </w:t>
      </w:r>
    </w:p>
    <w:p w14:paraId="0B6D1D07" w14:textId="606DF85D" w:rsidR="009E6DF9" w:rsidRPr="003F798F" w:rsidRDefault="009E6DF9" w:rsidP="009E6D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 xml:space="preserve">                   Standard 10</w:t>
      </w:r>
    </w:p>
    <w:p w14:paraId="24113172" w14:textId="75DDDEC6" w:rsidR="009E6DF9" w:rsidRPr="003F798F" w:rsidRDefault="009E6DF9" w:rsidP="009E6D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98F">
        <w:rPr>
          <w:rFonts w:ascii="Arial" w:hAnsi="Arial" w:cs="Arial"/>
          <w:b/>
          <w:bCs/>
          <w:sz w:val="24"/>
          <w:szCs w:val="24"/>
        </w:rPr>
        <w:t>Mediator rzetelnie informuje o swoich usługach.</w:t>
      </w:r>
    </w:p>
    <w:p w14:paraId="488A1BA7" w14:textId="77777777" w:rsidR="009E6DF9" w:rsidRPr="003F798F" w:rsidRDefault="009E6DF9" w:rsidP="009E6D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60EA4E" w14:textId="3B370284" w:rsidR="009E6DF9" w:rsidRPr="003F798F" w:rsidRDefault="009E6DF9" w:rsidP="009E6DF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promuje swoje usługi w sposób profesjonalny, uczciwy i godny.</w:t>
      </w:r>
    </w:p>
    <w:p w14:paraId="662071B8" w14:textId="40AD907B" w:rsidR="009E6DF9" w:rsidRPr="003F798F" w:rsidRDefault="009E6DF9" w:rsidP="009E6DF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lastRenderedPageBreak/>
        <w:t xml:space="preserve">Mediator może informować o instytucji mediacji, o korzyściach z niej płynących. Taka informacja powinna być rzetelna i wyczerpująca. Mediator jest odpowiedzialny za przestrzeganie tej zasady przez wszystkich reklamujących jego usługi i działających w jego imieniu. </w:t>
      </w:r>
    </w:p>
    <w:p w14:paraId="768A756D" w14:textId="3EDAA36F" w:rsidR="009E6DF9" w:rsidRPr="003F798F" w:rsidRDefault="009E6DF9" w:rsidP="009E6DF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nie obiecuje ani nie gwarantuje osiągnięcia określonych wyników postępowania mediacyjnego.</w:t>
      </w:r>
    </w:p>
    <w:p w14:paraId="360FA57C" w14:textId="1AB4CE21" w:rsidR="009E6DF9" w:rsidRPr="003F798F" w:rsidRDefault="009E6DF9" w:rsidP="009E6DF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>Mediator rzetelnie informuje o swoich kwalifikacjach i o przynależności do instytucji, w której jest zatrudniony oraz o funkcjach w nich pełnionych. Mediator może powoływać się na posiadane stopnie naukowe, zdobyte certyfikaty i inne formy potwierdzonych kwalifikacji.</w:t>
      </w:r>
    </w:p>
    <w:p w14:paraId="58A93CC5" w14:textId="77777777" w:rsidR="009E6DF9" w:rsidRPr="003F798F" w:rsidRDefault="009E6DF9" w:rsidP="009E6DF9">
      <w:pPr>
        <w:jc w:val="center"/>
        <w:rPr>
          <w:rFonts w:ascii="Arial" w:hAnsi="Arial" w:cs="Arial"/>
          <w:sz w:val="24"/>
          <w:szCs w:val="24"/>
        </w:rPr>
      </w:pPr>
    </w:p>
    <w:p w14:paraId="308A9BE9" w14:textId="77777777" w:rsidR="00325F55" w:rsidRPr="003F798F" w:rsidRDefault="00325F55" w:rsidP="00325F5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AB2BFDF" w14:textId="6151617C" w:rsidR="00FB68A6" w:rsidRPr="003F798F" w:rsidRDefault="00FB68A6" w:rsidP="00FB68A6">
      <w:pPr>
        <w:rPr>
          <w:rFonts w:ascii="Arial" w:hAnsi="Arial" w:cs="Arial"/>
          <w:sz w:val="24"/>
          <w:szCs w:val="24"/>
        </w:rPr>
      </w:pPr>
    </w:p>
    <w:p w14:paraId="1FB1596B" w14:textId="77777777" w:rsidR="00FB68A6" w:rsidRPr="003F798F" w:rsidRDefault="00FB68A6" w:rsidP="00FB68A6">
      <w:pPr>
        <w:rPr>
          <w:rFonts w:ascii="Arial" w:hAnsi="Arial" w:cs="Arial"/>
          <w:sz w:val="24"/>
          <w:szCs w:val="24"/>
        </w:rPr>
      </w:pPr>
    </w:p>
    <w:p w14:paraId="54546802" w14:textId="77777777" w:rsidR="00FB68A6" w:rsidRPr="003F798F" w:rsidRDefault="00FB68A6" w:rsidP="00FB68A6">
      <w:pPr>
        <w:jc w:val="both"/>
        <w:rPr>
          <w:rFonts w:ascii="Arial" w:hAnsi="Arial" w:cs="Arial"/>
          <w:sz w:val="24"/>
          <w:szCs w:val="24"/>
        </w:rPr>
      </w:pPr>
    </w:p>
    <w:p w14:paraId="04D9222C" w14:textId="710A6CBE" w:rsidR="001305DC" w:rsidRPr="003F798F" w:rsidRDefault="001305DC" w:rsidP="00993E96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3F798F">
        <w:rPr>
          <w:rFonts w:ascii="Arial" w:hAnsi="Arial" w:cs="Arial"/>
          <w:sz w:val="24"/>
          <w:szCs w:val="24"/>
        </w:rPr>
        <w:t xml:space="preserve"> </w:t>
      </w:r>
    </w:p>
    <w:p w14:paraId="612E3FDB" w14:textId="77777777" w:rsidR="00F7206C" w:rsidRPr="003F798F" w:rsidRDefault="00F7206C" w:rsidP="00F720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6D9E84" w14:textId="77777777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</w:p>
    <w:p w14:paraId="590CCC9D" w14:textId="77777777" w:rsidR="000E37B1" w:rsidRPr="003F798F" w:rsidRDefault="000E37B1" w:rsidP="00EE39F5">
      <w:pPr>
        <w:jc w:val="both"/>
        <w:rPr>
          <w:rFonts w:ascii="Arial" w:hAnsi="Arial" w:cs="Arial"/>
          <w:sz w:val="24"/>
          <w:szCs w:val="24"/>
        </w:rPr>
      </w:pPr>
    </w:p>
    <w:sectPr w:rsidR="000E37B1" w:rsidRPr="003F79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9092" w14:textId="77777777" w:rsidR="0092100C" w:rsidRDefault="0092100C" w:rsidP="00264B9D">
      <w:pPr>
        <w:spacing w:after="0" w:line="240" w:lineRule="auto"/>
      </w:pPr>
      <w:r>
        <w:separator/>
      </w:r>
    </w:p>
  </w:endnote>
  <w:endnote w:type="continuationSeparator" w:id="0">
    <w:p w14:paraId="158FED2B" w14:textId="77777777" w:rsidR="0092100C" w:rsidRDefault="0092100C" w:rsidP="0026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A87" w14:textId="45A54A26" w:rsidR="00264B9D" w:rsidRDefault="00264B9D" w:rsidP="00264B9D">
    <w:pPr>
      <w:pStyle w:val="Stopka"/>
      <w:jc w:val="center"/>
    </w:pPr>
    <w:r>
      <w:t xml:space="preserve">CENTRUM MEDIACJI SZKOLNYCH I RÓWIEŚNICZYCH </w:t>
    </w:r>
    <w:r>
      <w:br/>
      <w:t xml:space="preserve">przy Powiatowym Centrum Wspierania Edukacji </w:t>
    </w:r>
    <w:r>
      <w:br/>
      <w:t>w Olecku, ul. Zamkowa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CA2" w14:textId="77777777" w:rsidR="0092100C" w:rsidRDefault="0092100C" w:rsidP="00264B9D">
      <w:pPr>
        <w:spacing w:after="0" w:line="240" w:lineRule="auto"/>
      </w:pPr>
      <w:r>
        <w:separator/>
      </w:r>
    </w:p>
  </w:footnote>
  <w:footnote w:type="continuationSeparator" w:id="0">
    <w:p w14:paraId="0B56442E" w14:textId="77777777" w:rsidR="0092100C" w:rsidRDefault="0092100C" w:rsidP="0026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F63"/>
    <w:multiLevelType w:val="hybridMultilevel"/>
    <w:tmpl w:val="DDA45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8F6"/>
    <w:multiLevelType w:val="hybridMultilevel"/>
    <w:tmpl w:val="46045E80"/>
    <w:lvl w:ilvl="0" w:tplc="9D2AF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E4466"/>
    <w:multiLevelType w:val="hybridMultilevel"/>
    <w:tmpl w:val="D548B46C"/>
    <w:lvl w:ilvl="0" w:tplc="A268E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30CA0"/>
    <w:multiLevelType w:val="hybridMultilevel"/>
    <w:tmpl w:val="8274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4141"/>
    <w:multiLevelType w:val="hybridMultilevel"/>
    <w:tmpl w:val="51F6B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5E8"/>
    <w:multiLevelType w:val="hybridMultilevel"/>
    <w:tmpl w:val="D0B8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30F7C"/>
    <w:multiLevelType w:val="hybridMultilevel"/>
    <w:tmpl w:val="90CA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E1971"/>
    <w:multiLevelType w:val="hybridMultilevel"/>
    <w:tmpl w:val="1AAC8FBE"/>
    <w:lvl w:ilvl="0" w:tplc="E1B0A44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24361"/>
    <w:multiLevelType w:val="hybridMultilevel"/>
    <w:tmpl w:val="2C123B90"/>
    <w:lvl w:ilvl="0" w:tplc="8FFAD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6418C"/>
    <w:multiLevelType w:val="hybridMultilevel"/>
    <w:tmpl w:val="79AE6F1A"/>
    <w:lvl w:ilvl="0" w:tplc="1A2C9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D08A3"/>
    <w:multiLevelType w:val="hybridMultilevel"/>
    <w:tmpl w:val="B406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2DD4"/>
    <w:multiLevelType w:val="hybridMultilevel"/>
    <w:tmpl w:val="44747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87110">
    <w:abstractNumId w:val="11"/>
  </w:num>
  <w:num w:numId="2" w16cid:durableId="1835488002">
    <w:abstractNumId w:val="8"/>
  </w:num>
  <w:num w:numId="3" w16cid:durableId="977102336">
    <w:abstractNumId w:val="5"/>
  </w:num>
  <w:num w:numId="4" w16cid:durableId="2065713038">
    <w:abstractNumId w:val="2"/>
  </w:num>
  <w:num w:numId="5" w16cid:durableId="438377884">
    <w:abstractNumId w:val="4"/>
  </w:num>
  <w:num w:numId="6" w16cid:durableId="612128900">
    <w:abstractNumId w:val="9"/>
  </w:num>
  <w:num w:numId="7" w16cid:durableId="299270023">
    <w:abstractNumId w:val="3"/>
  </w:num>
  <w:num w:numId="8" w16cid:durableId="394818913">
    <w:abstractNumId w:val="1"/>
  </w:num>
  <w:num w:numId="9" w16cid:durableId="874082337">
    <w:abstractNumId w:val="0"/>
  </w:num>
  <w:num w:numId="10" w16cid:durableId="370155829">
    <w:abstractNumId w:val="7"/>
  </w:num>
  <w:num w:numId="11" w16cid:durableId="1243296165">
    <w:abstractNumId w:val="6"/>
  </w:num>
  <w:num w:numId="12" w16cid:durableId="1177497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89"/>
    <w:rsid w:val="000A3B29"/>
    <w:rsid w:val="000E37B1"/>
    <w:rsid w:val="001305DC"/>
    <w:rsid w:val="00194DB3"/>
    <w:rsid w:val="00264B9D"/>
    <w:rsid w:val="00325F55"/>
    <w:rsid w:val="003A164D"/>
    <w:rsid w:val="003F798F"/>
    <w:rsid w:val="004263D0"/>
    <w:rsid w:val="0043048B"/>
    <w:rsid w:val="00686DCC"/>
    <w:rsid w:val="007F51C4"/>
    <w:rsid w:val="007F5788"/>
    <w:rsid w:val="0092100C"/>
    <w:rsid w:val="00964989"/>
    <w:rsid w:val="00993E96"/>
    <w:rsid w:val="009E363D"/>
    <w:rsid w:val="009E6DF9"/>
    <w:rsid w:val="00A34354"/>
    <w:rsid w:val="00C96010"/>
    <w:rsid w:val="00DD2B31"/>
    <w:rsid w:val="00DE512A"/>
    <w:rsid w:val="00E64D56"/>
    <w:rsid w:val="00EE39F5"/>
    <w:rsid w:val="00F35988"/>
    <w:rsid w:val="00F470E5"/>
    <w:rsid w:val="00F7206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7825"/>
  <w15:chartTrackingRefBased/>
  <w15:docId w15:val="{A1E64B33-1203-4D17-BD44-518B045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9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9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9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9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9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B9D"/>
  </w:style>
  <w:style w:type="paragraph" w:styleId="Stopka">
    <w:name w:val="footer"/>
    <w:basedOn w:val="Normalny"/>
    <w:link w:val="StopkaZnak"/>
    <w:uiPriority w:val="99"/>
    <w:unhideWhenUsed/>
    <w:rsid w:val="0026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A136-B876-4464-9446-95A3E6B8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Nejfert</dc:creator>
  <cp:keywords/>
  <dc:description/>
  <cp:lastModifiedBy>Urszula Nejfert</cp:lastModifiedBy>
  <cp:revision>8</cp:revision>
  <dcterms:created xsi:type="dcterms:W3CDTF">2025-02-26T07:28:00Z</dcterms:created>
  <dcterms:modified xsi:type="dcterms:W3CDTF">2025-03-07T08:35:00Z</dcterms:modified>
</cp:coreProperties>
</file>